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7E60E" w14:textId="39A77E92" w:rsidR="00C844DE" w:rsidRPr="00833C0D" w:rsidRDefault="00C844DE" w:rsidP="00C844DE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 xml:space="preserve">Numer </w:t>
      </w:r>
      <w:r>
        <w:rPr>
          <w:rFonts w:eastAsia="Times New Roman" w:cs="Calibri"/>
          <w:b/>
          <w:lang w:eastAsia="pl-PL"/>
        </w:rPr>
        <w:t>ref. postępowania</w:t>
      </w:r>
      <w:r w:rsidRPr="00833C0D">
        <w:rPr>
          <w:rFonts w:eastAsia="Times New Roman" w:cs="Calibri"/>
          <w:b/>
          <w:lang w:eastAsia="pl-PL"/>
        </w:rPr>
        <w:t>:</w:t>
      </w:r>
      <w:r>
        <w:rPr>
          <w:rFonts w:cs="Calibri"/>
          <w:b/>
        </w:rPr>
        <w:t xml:space="preserve"> A.261.</w:t>
      </w:r>
      <w:r w:rsidR="000F5DD2">
        <w:rPr>
          <w:rFonts w:cs="Calibri"/>
          <w:b/>
        </w:rPr>
        <w:t>8</w:t>
      </w:r>
      <w:r>
        <w:rPr>
          <w:rFonts w:cs="Calibri"/>
          <w:b/>
        </w:rPr>
        <w:t>.</w:t>
      </w:r>
      <w:r w:rsidR="00A30D45">
        <w:rPr>
          <w:rFonts w:cs="Calibri"/>
          <w:b/>
        </w:rPr>
        <w:t>2025</w:t>
      </w:r>
    </w:p>
    <w:p w14:paraId="6CD5E654" w14:textId="7D5756AD" w:rsidR="00F4040D" w:rsidRPr="00365962" w:rsidRDefault="002C2C4F" w:rsidP="0036596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365962">
        <w:rPr>
          <w:rFonts w:asciiTheme="minorHAnsi" w:hAnsiTheme="minorHAnsi" w:cstheme="minorHAnsi"/>
          <w:b/>
        </w:rPr>
        <w:t xml:space="preserve">Załącznik Nr </w:t>
      </w:r>
      <w:r w:rsidR="00C844DE">
        <w:rPr>
          <w:rFonts w:asciiTheme="minorHAnsi" w:hAnsiTheme="minorHAnsi" w:cstheme="minorHAnsi"/>
          <w:b/>
        </w:rPr>
        <w:t>7</w:t>
      </w:r>
      <w:r w:rsidR="00B50D39" w:rsidRPr="00365962">
        <w:rPr>
          <w:rFonts w:asciiTheme="minorHAnsi" w:hAnsiTheme="minorHAnsi" w:cstheme="minorHAnsi"/>
          <w:b/>
        </w:rPr>
        <w:t xml:space="preserve"> </w:t>
      </w:r>
      <w:r w:rsidRPr="00365962">
        <w:rPr>
          <w:rFonts w:asciiTheme="minorHAnsi" w:hAnsiTheme="minorHAnsi" w:cstheme="minorHAnsi"/>
          <w:b/>
        </w:rPr>
        <w:t>do SWZ</w:t>
      </w:r>
    </w:p>
    <w:p w14:paraId="507E50AB" w14:textId="69B54708" w:rsidR="00365962" w:rsidRPr="00365962" w:rsidRDefault="00365962" w:rsidP="00365962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  <w:b/>
          <w:u w:val="single"/>
        </w:rPr>
        <w:t>DANE WYKONAWCY:</w:t>
      </w:r>
    </w:p>
    <w:p w14:paraId="18E99461" w14:textId="77777777" w:rsidR="00365962" w:rsidRPr="00365962" w:rsidRDefault="00365962" w:rsidP="00365962">
      <w:pPr>
        <w:spacing w:after="120" w:line="240" w:lineRule="auto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  <w:lang w:eastAsia="pl-PL"/>
        </w:rPr>
        <w:t>Nazwa (firma) wykonawcy</w:t>
      </w:r>
      <w:r w:rsidRPr="00365962">
        <w:rPr>
          <w:rFonts w:asciiTheme="minorHAnsi" w:hAnsiTheme="minorHAnsi" w:cstheme="minorHAnsi"/>
        </w:rPr>
        <w:t xml:space="preserve">: </w:t>
      </w:r>
    </w:p>
    <w:p w14:paraId="53EE0210" w14:textId="77777777" w:rsidR="00365962" w:rsidRDefault="00365962" w:rsidP="00365962">
      <w:pPr>
        <w:spacing w:after="0" w:line="360" w:lineRule="auto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2917947C" w14:textId="77777777" w:rsidR="00A30D45" w:rsidRDefault="00A30D45" w:rsidP="00A30D45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 w:rsidRPr="00833C0D">
        <w:rPr>
          <w:rFonts w:cs="Calibri"/>
        </w:rPr>
        <w:t>:</w:t>
      </w:r>
    </w:p>
    <w:p w14:paraId="05FBC566" w14:textId="0163E6E1" w:rsidR="00A30D45" w:rsidRPr="00A30D45" w:rsidRDefault="00A30D45" w:rsidP="00A30D45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  <w:r>
        <w:rPr>
          <w:rFonts w:cs="Calibri"/>
        </w:rPr>
        <w:t>…</w:t>
      </w:r>
    </w:p>
    <w:p w14:paraId="3660D0A5" w14:textId="77777777" w:rsidR="00F4040D" w:rsidRPr="00365962" w:rsidRDefault="002C2C4F">
      <w:pPr>
        <w:spacing w:after="0"/>
        <w:ind w:left="4248" w:firstLine="708"/>
        <w:rPr>
          <w:rFonts w:asciiTheme="minorHAnsi" w:hAnsiTheme="minorHAnsi" w:cstheme="minorHAnsi"/>
          <w:b/>
        </w:rPr>
      </w:pPr>
      <w:r w:rsidRPr="00365962">
        <w:rPr>
          <w:rFonts w:asciiTheme="minorHAnsi" w:hAnsiTheme="minorHAnsi" w:cstheme="minorHAnsi"/>
          <w:b/>
        </w:rPr>
        <w:t>Zamawiający:</w:t>
      </w:r>
    </w:p>
    <w:p w14:paraId="3B31298D" w14:textId="77777777" w:rsidR="00F4040D" w:rsidRPr="00365962" w:rsidRDefault="002C2C4F">
      <w:pPr>
        <w:spacing w:after="0"/>
        <w:ind w:left="4248" w:firstLine="708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Sąd Rejonowy w Siedlcach </w:t>
      </w:r>
    </w:p>
    <w:p w14:paraId="6813D75E" w14:textId="77777777" w:rsidR="00F4040D" w:rsidRPr="00365962" w:rsidRDefault="002C2C4F">
      <w:pPr>
        <w:spacing w:after="0"/>
        <w:ind w:left="4248" w:firstLine="708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ul. Kazimierzowska 31A, 08-110 Siedlce</w:t>
      </w:r>
    </w:p>
    <w:p w14:paraId="1A9C23A4" w14:textId="4C1C2968" w:rsidR="00F4040D" w:rsidRPr="00365962" w:rsidRDefault="002C2C4F">
      <w:pPr>
        <w:spacing w:before="283" w:after="283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65962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OŚWIADCZENIE </w:t>
      </w:r>
    </w:p>
    <w:p w14:paraId="73100DF0" w14:textId="77777777" w:rsidR="00F4040D" w:rsidRPr="00365962" w:rsidRDefault="002C2C4F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>składane w trybie art. 125 ust. 1 ustawy z dnia 11 września 2019 r.</w:t>
      </w:r>
    </w:p>
    <w:p w14:paraId="49F39557" w14:textId="77777777" w:rsidR="00F4040D" w:rsidRPr="00365962" w:rsidRDefault="002C2C4F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 xml:space="preserve"> Prawo zamówień publicznych, zwanej dalej ustawą Pzp</w:t>
      </w:r>
    </w:p>
    <w:p w14:paraId="20B50CD7" w14:textId="77777777" w:rsidR="00F4040D" w:rsidRPr="00365962" w:rsidRDefault="002C2C4F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65962">
        <w:rPr>
          <w:rFonts w:asciiTheme="minorHAnsi" w:hAnsiTheme="minorHAnsi" w:cstheme="minorHAnsi"/>
          <w:b/>
          <w:sz w:val="24"/>
          <w:szCs w:val="24"/>
          <w:lang w:eastAsia="pl-PL"/>
        </w:rPr>
        <w:t>O SPEŁNIANIU WARUNKÓW UDZIAŁU W POSTĘPOWANIU</w:t>
      </w:r>
    </w:p>
    <w:p w14:paraId="5CBA4C9A" w14:textId="77777777" w:rsidR="00F4040D" w:rsidRPr="00365962" w:rsidRDefault="002C2C4F" w:rsidP="00491502">
      <w:pPr>
        <w:spacing w:after="240" w:line="36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65962">
        <w:rPr>
          <w:rFonts w:asciiTheme="minorHAnsi" w:hAnsiTheme="minorHAnsi" w:cstheme="minorHAnsi"/>
          <w:b/>
          <w:sz w:val="24"/>
          <w:szCs w:val="24"/>
          <w:lang w:eastAsia="pl-PL"/>
        </w:rPr>
        <w:t>ORAZ NIEPODLEGANIU WYKLUCZENIU</w:t>
      </w:r>
    </w:p>
    <w:p w14:paraId="72198822" w14:textId="3CE474A8" w:rsidR="00F4040D" w:rsidRPr="00365962" w:rsidRDefault="002C2C4F">
      <w:pPr>
        <w:spacing w:before="283" w:after="283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Na potrzeby postępowania o udzielenie zamówienia publicznego pn. „</w:t>
      </w:r>
      <w:r w:rsidR="00C844DE">
        <w:rPr>
          <w:rFonts w:eastAsia="Times New Roman" w:cs="Calibri"/>
          <w:b/>
          <w:color w:val="000000"/>
        </w:rPr>
        <w:t>Świadczenie usług ochrony osób i mienia</w:t>
      </w:r>
      <w:r w:rsidR="006A40C6">
        <w:rPr>
          <w:rFonts w:eastAsia="Times New Roman" w:cs="Calibri"/>
          <w:b/>
          <w:color w:val="000000"/>
        </w:rPr>
        <w:t xml:space="preserve"> w budynkach Sądu Rejonowego w Siedlcach</w:t>
      </w:r>
      <w:r w:rsidRPr="00365962">
        <w:rPr>
          <w:rFonts w:asciiTheme="minorHAnsi" w:hAnsiTheme="minorHAnsi" w:cstheme="minorHAnsi"/>
          <w:b/>
        </w:rPr>
        <w:t>”,</w:t>
      </w:r>
      <w:r w:rsidRPr="00365962">
        <w:rPr>
          <w:rFonts w:asciiTheme="minorHAnsi" w:hAnsiTheme="minorHAnsi" w:cstheme="minorHAnsi"/>
        </w:rPr>
        <w:t xml:space="preserve"> prowadzonego przez Sąd Rejonowy w Siedlcach oświadczam, co następuje:</w:t>
      </w:r>
    </w:p>
    <w:p w14:paraId="58887889" w14:textId="70096E4E" w:rsidR="00F4040D" w:rsidRPr="00365962" w:rsidRDefault="002C2C4F" w:rsidP="00491502">
      <w:pPr>
        <w:pStyle w:val="Akapitzlist"/>
        <w:numPr>
          <w:ilvl w:val="0"/>
          <w:numId w:val="1"/>
        </w:numPr>
        <w:spacing w:before="240" w:after="283" w:line="240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365962">
        <w:rPr>
          <w:rFonts w:asciiTheme="minorHAnsi" w:hAnsiTheme="minorHAnsi" w:cstheme="minorHAnsi"/>
          <w:b/>
          <w:bCs/>
          <w:lang w:eastAsia="pl-PL"/>
        </w:rPr>
        <w:t>W ZAKRESIE SPEŁNIANIA WARUNKÓW UDZIAŁU W POSTĘPOWANIU</w:t>
      </w:r>
      <w:r w:rsidR="000F5DD2">
        <w:rPr>
          <w:rStyle w:val="Odwoanieprzypisudolnego"/>
          <w:rFonts w:asciiTheme="minorHAnsi" w:eastAsia="Times New Roman" w:hAnsiTheme="minorHAnsi" w:cstheme="minorHAnsi"/>
        </w:rPr>
        <w:footnoteReference w:id="2"/>
      </w:r>
    </w:p>
    <w:p w14:paraId="06850719" w14:textId="77777777" w:rsidR="00F4040D" w:rsidRPr="00365962" w:rsidRDefault="002C2C4F">
      <w:pPr>
        <w:pStyle w:val="Akapitzlist"/>
        <w:spacing w:before="283" w:after="283" w:line="240" w:lineRule="auto"/>
        <w:contextualSpacing w:val="0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  <w:lang w:eastAsia="pl-PL"/>
        </w:rPr>
        <w:t>OŚWIADCZENIE DOTYCZĄCE WYKONAWCY:</w:t>
      </w:r>
    </w:p>
    <w:p w14:paraId="386E1011" w14:textId="2DE4903F" w:rsidR="00F4040D" w:rsidRPr="00365962" w:rsidRDefault="000F5DD2" w:rsidP="000F5DD2">
      <w:pPr>
        <w:spacing w:after="0" w:line="240" w:lineRule="auto"/>
        <w:ind w:left="284" w:hanging="284"/>
        <w:rPr>
          <w:rFonts w:asciiTheme="minorHAnsi" w:hAnsiTheme="minorHAnsi" w:cstheme="minorHAnsi"/>
          <w:lang w:eastAsia="pl-PL"/>
        </w:rPr>
      </w:pPr>
      <w:sdt>
        <w:sdtPr>
          <w:rPr>
            <w:rFonts w:asciiTheme="minorHAnsi" w:eastAsia="Times New Roman" w:hAnsiTheme="minorHAnsi" w:cstheme="minorHAnsi"/>
          </w:rPr>
          <w:id w:val="377979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65962">
        <w:rPr>
          <w:rFonts w:asciiTheme="minorHAnsi" w:hAnsiTheme="minorHAnsi" w:cstheme="minorHAnsi"/>
          <w:lang w:eastAsia="pl-PL"/>
        </w:rPr>
        <w:t xml:space="preserve"> </w:t>
      </w:r>
      <w:r w:rsidR="002C2C4F" w:rsidRPr="00365962">
        <w:rPr>
          <w:rFonts w:asciiTheme="minorHAnsi" w:hAnsiTheme="minorHAnsi" w:cstheme="minorHAnsi"/>
          <w:lang w:eastAsia="pl-PL"/>
        </w:rPr>
        <w:t xml:space="preserve">Oświadczam, że spełniam warunki udziału w postępowaniu określone przez </w:t>
      </w:r>
      <w:r w:rsidR="00365962">
        <w:rPr>
          <w:rFonts w:asciiTheme="minorHAnsi" w:hAnsiTheme="minorHAnsi" w:cstheme="minorHAnsi"/>
          <w:lang w:eastAsia="pl-PL"/>
        </w:rPr>
        <w:t>Zamawiającego</w:t>
      </w:r>
      <w:r w:rsidR="002C2C4F" w:rsidRPr="00365962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br/>
      </w:r>
      <w:r w:rsidR="002C2C4F" w:rsidRPr="00365962">
        <w:rPr>
          <w:rFonts w:asciiTheme="minorHAnsi" w:hAnsiTheme="minorHAnsi" w:cstheme="minorHAnsi"/>
          <w:lang w:eastAsia="pl-PL"/>
        </w:rPr>
        <w:t xml:space="preserve">w  </w:t>
      </w:r>
      <w:r w:rsidR="002C2C4F" w:rsidRPr="000F5DD2">
        <w:rPr>
          <w:rFonts w:asciiTheme="minorHAnsi" w:hAnsiTheme="minorHAnsi" w:cstheme="minorHAnsi"/>
          <w:bCs/>
          <w:lang w:eastAsia="pl-PL"/>
        </w:rPr>
        <w:t>SWZ</w:t>
      </w:r>
      <w:r w:rsidR="002C2C4F" w:rsidRPr="00365962">
        <w:rPr>
          <w:rFonts w:asciiTheme="minorHAnsi" w:hAnsiTheme="minorHAnsi" w:cstheme="minorHAnsi"/>
          <w:lang w:eastAsia="pl-PL"/>
        </w:rPr>
        <w:t>.</w:t>
      </w:r>
    </w:p>
    <w:p w14:paraId="7CE5615C" w14:textId="77777777" w:rsidR="00F4040D" w:rsidRPr="00365962" w:rsidRDefault="002C2C4F" w:rsidP="008767E2">
      <w:pPr>
        <w:tabs>
          <w:tab w:val="center" w:pos="2655"/>
        </w:tabs>
        <w:spacing w:before="240" w:after="240" w:line="259" w:lineRule="auto"/>
        <w:rPr>
          <w:rFonts w:asciiTheme="minorHAnsi" w:hAnsiTheme="minorHAnsi" w:cstheme="minorHAnsi"/>
          <w:b/>
          <w:bCs/>
          <w:lang w:eastAsia="pl-PL"/>
        </w:rPr>
      </w:pPr>
      <w:r w:rsidRPr="00365962">
        <w:rPr>
          <w:rFonts w:asciiTheme="minorHAnsi" w:eastAsia="Times New Roman" w:hAnsiTheme="minorHAnsi" w:cstheme="minorHAnsi"/>
          <w:b/>
          <w:bCs/>
          <w:lang w:eastAsia="pl-PL"/>
        </w:rPr>
        <w:t xml:space="preserve">II. </w:t>
      </w:r>
      <w:r w:rsidRPr="00365962">
        <w:rPr>
          <w:rFonts w:asciiTheme="minorHAnsi" w:eastAsia="Times New Roman" w:hAnsiTheme="minorHAnsi" w:cstheme="minorHAnsi"/>
          <w:b/>
          <w:bCs/>
          <w:lang w:eastAsia="pl-PL"/>
        </w:rPr>
        <w:tab/>
        <w:t xml:space="preserve">W ZAKRESIE NIEPODLEGANIA WYKLUCZENIU </w:t>
      </w:r>
    </w:p>
    <w:p w14:paraId="06D4F326" w14:textId="39439073" w:rsidR="00F4040D" w:rsidRPr="00365962" w:rsidRDefault="002C2C4F">
      <w:pPr>
        <w:spacing w:after="96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OŚWIADCZENIA DOTYCZĄCE WYKONAWCY: </w:t>
      </w:r>
    </w:p>
    <w:p w14:paraId="32809B7F" w14:textId="58BC754A" w:rsidR="00F4040D" w:rsidRPr="00365962" w:rsidRDefault="006D0134" w:rsidP="00491502">
      <w:pPr>
        <w:spacing w:before="120" w:after="120" w:line="240" w:lineRule="auto"/>
        <w:rPr>
          <w:rFonts w:asciiTheme="minorHAnsi" w:hAnsiTheme="minorHAnsi" w:cstheme="minorHAnsi"/>
        </w:rPr>
      </w:pPr>
      <w:sdt>
        <w:sdtPr>
          <w:rPr>
            <w:rFonts w:asciiTheme="minorHAnsi" w:eastAsia="Times New Roman" w:hAnsiTheme="minorHAnsi" w:cstheme="minorHAnsi"/>
          </w:rPr>
          <w:id w:val="-1082458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9B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C2C4F" w:rsidRPr="00365962">
        <w:rPr>
          <w:rFonts w:asciiTheme="minorHAnsi" w:eastAsia="Times New Roman" w:hAnsiTheme="minorHAnsi" w:cstheme="minorHAnsi"/>
        </w:rPr>
        <w:t xml:space="preserve">Oświadczam, że nie podlegam wykluczeniu z postępowania na podstawie art. 108 ust. 1 ustawy Pzp. </w:t>
      </w:r>
    </w:p>
    <w:p w14:paraId="0ADA34CD" w14:textId="1DE6126A" w:rsidR="00F4040D" w:rsidRPr="00365962" w:rsidRDefault="006D0134" w:rsidP="000F5DD2">
      <w:pPr>
        <w:spacing w:before="120" w:after="0" w:line="240" w:lineRule="auto"/>
        <w:ind w:left="267" w:hanging="284"/>
        <w:jc w:val="both"/>
        <w:rPr>
          <w:rFonts w:asciiTheme="minorHAnsi" w:hAnsiTheme="minorHAnsi" w:cstheme="minorHAnsi"/>
        </w:rPr>
      </w:pPr>
      <w:sdt>
        <w:sdtPr>
          <w:rPr>
            <w:rFonts w:asciiTheme="minorHAnsi" w:eastAsia="Times New Roman" w:hAnsiTheme="minorHAnsi" w:cstheme="minorHAnsi"/>
          </w:rPr>
          <w:id w:val="1001012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9B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549B5">
        <w:rPr>
          <w:rFonts w:asciiTheme="minorHAnsi" w:eastAsia="Times New Roman" w:hAnsiTheme="minorHAnsi" w:cstheme="minorHAnsi"/>
        </w:rPr>
        <w:t xml:space="preserve"> </w:t>
      </w:r>
      <w:r w:rsidR="002C2C4F" w:rsidRPr="00365962">
        <w:rPr>
          <w:rFonts w:asciiTheme="minorHAnsi" w:eastAsia="Times New Roman" w:hAnsiTheme="minorHAnsi" w:cstheme="minorHAnsi"/>
        </w:rPr>
        <w:t xml:space="preserve">Oświadczam, że zachodzą w stosunku do mnie podstawy wykluczenia z postępowania na podstawie art.  ……………….. ustawy Pzp  </w:t>
      </w:r>
    </w:p>
    <w:p w14:paraId="702851E5" w14:textId="77E0C8B1" w:rsidR="00F4040D" w:rsidRPr="00365962" w:rsidRDefault="002C2C4F">
      <w:pPr>
        <w:spacing w:after="64" w:line="252" w:lineRule="auto"/>
        <w:ind w:left="-5" w:hanging="10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(podać mającą zastosowanie podstawę wykluczenia spośród wymienionych w art. 108 ust. 1 lub art. 109 ust. 1 pkt. </w:t>
      </w:r>
      <w:r w:rsidR="00EB120D" w:rsidRPr="00365962">
        <w:rPr>
          <w:rFonts w:asciiTheme="minorHAnsi" w:eastAsia="Times New Roman" w:hAnsiTheme="minorHAnsi" w:cstheme="minorHAnsi"/>
        </w:rPr>
        <w:t xml:space="preserve">1, </w:t>
      </w:r>
      <w:r w:rsidRPr="00365962">
        <w:rPr>
          <w:rFonts w:asciiTheme="minorHAnsi" w:eastAsia="Times New Roman" w:hAnsiTheme="minorHAnsi" w:cstheme="minorHAnsi"/>
        </w:rPr>
        <w:t xml:space="preserve">4 </w:t>
      </w:r>
      <w:r w:rsidR="00906036" w:rsidRPr="00365962">
        <w:rPr>
          <w:rFonts w:asciiTheme="minorHAnsi" w:eastAsia="Times New Roman" w:hAnsiTheme="minorHAnsi" w:cstheme="minorHAnsi"/>
        </w:rPr>
        <w:t xml:space="preserve">i 7 </w:t>
      </w:r>
      <w:r w:rsidRPr="00365962">
        <w:rPr>
          <w:rFonts w:asciiTheme="minorHAnsi" w:eastAsia="Times New Roman" w:hAnsiTheme="minorHAnsi" w:cstheme="minorHAnsi"/>
        </w:rPr>
        <w:t xml:space="preserve">ustawy Pzp </w:t>
      </w:r>
    </w:p>
    <w:p w14:paraId="55DAAB96" w14:textId="4A4D4FD6" w:rsidR="00F4040D" w:rsidRPr="00365962" w:rsidRDefault="006D0134" w:rsidP="000F5DD2">
      <w:pPr>
        <w:spacing w:before="283" w:after="170" w:line="252" w:lineRule="auto"/>
        <w:ind w:left="267" w:hanging="284"/>
        <w:jc w:val="both"/>
        <w:rPr>
          <w:rFonts w:asciiTheme="minorHAnsi" w:hAnsiTheme="minorHAnsi" w:cstheme="minorHAnsi"/>
        </w:rPr>
      </w:pPr>
      <w:sdt>
        <w:sdtPr>
          <w:rPr>
            <w:rFonts w:asciiTheme="minorHAnsi" w:eastAsia="Times New Roman" w:hAnsiTheme="minorHAnsi" w:cstheme="minorHAnsi"/>
          </w:rPr>
          <w:id w:val="-2080815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9B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549B5">
        <w:rPr>
          <w:rFonts w:asciiTheme="minorHAnsi" w:eastAsia="Times New Roman" w:hAnsiTheme="minorHAnsi" w:cstheme="minorHAnsi"/>
        </w:rPr>
        <w:t xml:space="preserve"> J</w:t>
      </w:r>
      <w:r w:rsidR="002C2C4F" w:rsidRPr="00365962">
        <w:rPr>
          <w:rFonts w:asciiTheme="minorHAnsi" w:eastAsia="Times New Roman" w:hAnsiTheme="minorHAnsi" w:cstheme="minorHAnsi"/>
        </w:rPr>
        <w:t xml:space="preserve">ednocześnie w celu wykazania mojej rzetelności oświadczam, że w związku z ww. okolicznością, na podstawie art. 110 ust. 2 ustawy Pzp spełniłem łącznie następujące przesłanki: </w:t>
      </w:r>
    </w:p>
    <w:p w14:paraId="40F57AD3" w14:textId="2C9F58B8" w:rsidR="00F4040D" w:rsidRPr="00365962" w:rsidRDefault="002C2C4F">
      <w:pPr>
        <w:spacing w:after="118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</w:t>
      </w:r>
      <w:r w:rsidR="000F5DD2">
        <w:rPr>
          <w:rFonts w:asciiTheme="minorHAnsi" w:eastAsia="Times New Roman" w:hAnsiTheme="minorHAnsi" w:cstheme="minorHAnsi"/>
        </w:rPr>
        <w:t>………</w:t>
      </w:r>
    </w:p>
    <w:p w14:paraId="40A8C48F" w14:textId="0C092912" w:rsidR="00365962" w:rsidRPr="00365962" w:rsidRDefault="002C2C4F" w:rsidP="00365962">
      <w:pPr>
        <w:spacing w:before="240" w:after="283" w:line="240" w:lineRule="auto"/>
        <w:rPr>
          <w:rFonts w:asciiTheme="minorHAnsi" w:eastAsia="Times New Roman" w:hAnsiTheme="minorHAnsi" w:cstheme="minorHAnsi"/>
          <w:lang w:eastAsia="pl-PL"/>
        </w:rPr>
      </w:pPr>
      <w:r w:rsidRPr="00365962">
        <w:rPr>
          <w:rFonts w:asciiTheme="minorHAnsi" w:eastAsia="Times New Roman" w:hAnsiTheme="minorHAnsi" w:cstheme="minorHAnsi"/>
          <w:b/>
          <w:bCs/>
        </w:rPr>
        <w:t>III</w:t>
      </w:r>
      <w:r w:rsidRPr="00365962">
        <w:rPr>
          <w:rFonts w:asciiTheme="minorHAnsi" w:eastAsia="Times New Roman" w:hAnsiTheme="minorHAnsi" w:cstheme="minorHAnsi"/>
          <w:bCs/>
        </w:rPr>
        <w:t xml:space="preserve">. </w:t>
      </w:r>
      <w:r w:rsidR="00365962" w:rsidRPr="00365962">
        <w:rPr>
          <w:rFonts w:asciiTheme="minorHAnsi" w:eastAsia="Times New Roman" w:hAnsiTheme="minorHAnsi" w:cstheme="minorHAnsi"/>
          <w:bCs/>
          <w:lang w:eastAsia="pl-PL"/>
        </w:rPr>
        <w:t>Oświadczam</w:t>
      </w:r>
      <w:r w:rsidR="00365962" w:rsidRPr="00365962">
        <w:rPr>
          <w:rFonts w:asciiTheme="minorHAnsi" w:hAnsiTheme="minorHAnsi" w:cstheme="minorHAnsi"/>
        </w:rPr>
        <w:t xml:space="preserve">, że względem </w:t>
      </w:r>
      <w:r w:rsidR="00365962">
        <w:rPr>
          <w:rFonts w:asciiTheme="minorHAnsi" w:hAnsiTheme="minorHAnsi" w:cstheme="minorHAnsi"/>
        </w:rPr>
        <w:t>Wykonawcy</w:t>
      </w:r>
      <w:r w:rsidR="00365962" w:rsidRPr="00365962">
        <w:rPr>
          <w:rFonts w:asciiTheme="minorHAnsi" w:hAnsiTheme="minorHAnsi" w:cstheme="minorHAnsi"/>
        </w:rPr>
        <w:t xml:space="preserve"> nie zachodzi żadna z podstaw wykluczenia, o których </w:t>
      </w:r>
      <w:r w:rsidR="00365962" w:rsidRPr="00365962">
        <w:rPr>
          <w:rFonts w:asciiTheme="minorHAnsi" w:eastAsia="Times New Roman" w:hAnsiTheme="minorHAnsi" w:cstheme="minorHAnsi"/>
          <w:b/>
          <w:color w:val="000000"/>
        </w:rPr>
        <w:t xml:space="preserve">w art. 7 ust. 1 ustawy z dnia 13 kwietnia 2022 r. o szczególnych rozwiązaniach w zakresie przeciwdziałania </w:t>
      </w:r>
      <w:r w:rsidR="00365962" w:rsidRPr="00365962">
        <w:rPr>
          <w:rFonts w:asciiTheme="minorHAnsi" w:eastAsia="Times New Roman" w:hAnsiTheme="minorHAnsi" w:cstheme="minorHAnsi"/>
          <w:b/>
          <w:color w:val="000000"/>
        </w:rPr>
        <w:lastRenderedPageBreak/>
        <w:t>wspieraniu agresji na Ukrainę oraz służących ochronie bezpieczeństwa narodowego</w:t>
      </w:r>
      <w:r w:rsidR="00365962" w:rsidRPr="00365962">
        <w:rPr>
          <w:rFonts w:asciiTheme="minorHAnsi" w:eastAsia="Times New Roman" w:hAnsiTheme="minorHAnsi" w:cstheme="minorHAnsi"/>
          <w:color w:val="000000"/>
        </w:rPr>
        <w:t xml:space="preserve"> (Dz. U. z 2023 poz. </w:t>
      </w:r>
      <w:r w:rsidR="009E1790">
        <w:rPr>
          <w:rFonts w:asciiTheme="minorHAnsi" w:eastAsia="Times New Roman" w:hAnsiTheme="minorHAnsi" w:cstheme="minorHAnsi"/>
          <w:color w:val="000000"/>
        </w:rPr>
        <w:t>1497</w:t>
      </w:r>
      <w:r w:rsidR="00365962" w:rsidRPr="00365962">
        <w:rPr>
          <w:rFonts w:asciiTheme="minorHAnsi" w:eastAsia="Times New Roman" w:hAnsiTheme="minorHAnsi" w:cstheme="minorHAnsi"/>
          <w:color w:val="000000"/>
        </w:rPr>
        <w:t>) tj. nie jest</w:t>
      </w:r>
      <w:r w:rsidR="00C844DE">
        <w:rPr>
          <w:rFonts w:asciiTheme="minorHAnsi" w:eastAsia="Times New Roman" w:hAnsiTheme="minorHAnsi" w:cstheme="minorHAnsi"/>
          <w:color w:val="000000"/>
        </w:rPr>
        <w:t>em</w:t>
      </w:r>
      <w:r w:rsidR="00365962" w:rsidRPr="00365962">
        <w:rPr>
          <w:rFonts w:asciiTheme="minorHAnsi" w:eastAsia="Times New Roman" w:hAnsiTheme="minorHAnsi" w:cstheme="minorHAnsi"/>
          <w:color w:val="000000"/>
        </w:rPr>
        <w:t xml:space="preserve"> wykonawcą</w:t>
      </w:r>
      <w:r w:rsidR="00365962" w:rsidRPr="00365962">
        <w:rPr>
          <w:rFonts w:asciiTheme="minorHAnsi" w:eastAsia="Times New Roman" w:hAnsiTheme="minorHAnsi" w:cstheme="minorHAnsi"/>
          <w:lang w:eastAsia="pl-PL"/>
        </w:rPr>
        <w:t>:</w:t>
      </w:r>
    </w:p>
    <w:p w14:paraId="25897426" w14:textId="77777777" w:rsidR="00365962" w:rsidRPr="00365962" w:rsidRDefault="00365962" w:rsidP="00365962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wymienionym w wykazach określonych w </w:t>
      </w:r>
      <w:hyperlink r:id="rId8" w:anchor="/document/6760798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765/2006 i </w:t>
      </w:r>
      <w:hyperlink r:id="rId9" w:anchor="/document/6841086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269/2014 albo wpisanego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podstawie decyzji w sprawie wpisu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rozstrzygającej o zastosowaniu środka, o którym mowa w art. 1 pkt 3;</w:t>
      </w:r>
    </w:p>
    <w:p w14:paraId="2539AA40" w14:textId="77777777" w:rsidR="00365962" w:rsidRPr="00365962" w:rsidRDefault="00365962" w:rsidP="00365962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wykonawcą, którego beneficjentem rzeczywistym w rozumieniu </w:t>
      </w:r>
      <w:hyperlink r:id="rId10" w:anchor="/document/18708093?cm=DOCUMENT" w:history="1">
        <w:r w:rsidRPr="00365962">
          <w:rPr>
            <w:rFonts w:asciiTheme="minorHAnsi" w:hAnsiTheme="minorHAnsi" w:cstheme="minorHAnsi"/>
          </w:rPr>
          <w:t>ustawy</w:t>
        </w:r>
      </w:hyperlink>
      <w:r w:rsidRPr="00365962">
        <w:rPr>
          <w:rFonts w:asciiTheme="minorHAnsi" w:hAnsiTheme="minorHAnsi" w:cstheme="minorHAnsi"/>
        </w:rPr>
        <w:t xml:space="preserve"> z dnia 1 marca 2018 r. o </w:t>
      </w:r>
      <w:r w:rsidRPr="00365962">
        <w:rPr>
          <w:rFonts w:asciiTheme="minorHAnsi" w:hAnsiTheme="minorHAnsi" w:cstheme="minorHAnsi"/>
          <w:i/>
          <w:iCs/>
        </w:rPr>
        <w:t>przeciwdziałaniu</w:t>
      </w:r>
      <w:r w:rsidRPr="00365962">
        <w:rPr>
          <w:rFonts w:asciiTheme="minorHAnsi" w:hAnsiTheme="minorHAnsi" w:cstheme="minorHAnsi"/>
        </w:rPr>
        <w:t xml:space="preserve"> praniu pieniędzy oraz finansowaniu terroryzmu (Dz. U. z 2022 r. poz. 593 i 655) jest osoba wymieniona w wykazach określonych w </w:t>
      </w:r>
      <w:hyperlink r:id="rId11" w:anchor="/document/6760798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765/2006 i </w:t>
      </w:r>
      <w:hyperlink r:id="rId12" w:anchor="/document/6841086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269/2014 albo wpisana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lub będąca takim beneficjentem rzeczywistym od dnia 24 lutego 2022 r., o ile została wpisana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podstawie decyzji w sprawie wpisu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rozstrzygającej o zastosowaniu środka, o którym mowa w art. 1 pkt 3;</w:t>
      </w:r>
    </w:p>
    <w:p w14:paraId="559E38AD" w14:textId="709CF012" w:rsidR="00F4040D" w:rsidRPr="00365962" w:rsidRDefault="00365962" w:rsidP="00365962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wykonawcą, którego jednostką dominującą w rozumieniu </w:t>
      </w:r>
      <w:hyperlink r:id="rId13" w:anchor="/document/16796295?unitId=art(3)ust(1)pkt(37)&amp;cm=DOCUMENT" w:history="1">
        <w:r w:rsidRPr="00365962">
          <w:rPr>
            <w:rFonts w:asciiTheme="minorHAnsi" w:hAnsiTheme="minorHAnsi" w:cstheme="minorHAnsi"/>
          </w:rPr>
          <w:t>art. 3 ust. 1 pkt 37</w:t>
        </w:r>
      </w:hyperlink>
      <w:r w:rsidRPr="00365962">
        <w:rPr>
          <w:rFonts w:asciiTheme="minorHAnsi" w:hAnsiTheme="minorHAnsi" w:cstheme="minorHAnsi"/>
        </w:rPr>
        <w:t xml:space="preserve"> ustawy z dnia 29 września 1994 r. o rachunkowości (t.</w:t>
      </w:r>
      <w:r w:rsidR="00A30D45">
        <w:rPr>
          <w:rFonts w:asciiTheme="minorHAnsi" w:hAnsiTheme="minorHAnsi" w:cstheme="minorHAnsi"/>
        </w:rPr>
        <w:t xml:space="preserve"> </w:t>
      </w:r>
      <w:r w:rsidRPr="00365962">
        <w:rPr>
          <w:rFonts w:asciiTheme="minorHAnsi" w:hAnsiTheme="minorHAnsi" w:cstheme="minorHAnsi"/>
        </w:rPr>
        <w:t xml:space="preserve">j. Dz. U. z 2023 r. poz. 120) jest podmiot wymieniony w wykazach określonych w </w:t>
      </w:r>
      <w:hyperlink r:id="rId14" w:anchor="/document/6760798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765/2006 i </w:t>
      </w:r>
      <w:hyperlink r:id="rId15" w:anchor="/document/68410867?cm=DOCUMENT" w:history="1">
        <w:r w:rsidRPr="00365962">
          <w:rPr>
            <w:rFonts w:asciiTheme="minorHAnsi" w:hAnsiTheme="minorHAnsi" w:cstheme="minorHAnsi"/>
          </w:rPr>
          <w:t>rozporządzeniu</w:t>
        </w:r>
      </w:hyperlink>
      <w:r w:rsidRPr="00365962">
        <w:rPr>
          <w:rFonts w:asciiTheme="minorHAnsi" w:hAnsiTheme="minorHAnsi" w:cstheme="minorHAnsi"/>
        </w:rPr>
        <w:t xml:space="preserve"> 269/2014 albo wpisany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lub będący taką jednostką dominującą od dnia 24 lutego 2022 r., o ile został wpisany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podstawie decyzji w sprawie wpisu </w:t>
      </w:r>
      <w:r w:rsidRPr="00365962">
        <w:rPr>
          <w:rFonts w:asciiTheme="minorHAnsi" w:hAnsiTheme="minorHAnsi" w:cstheme="minorHAnsi"/>
          <w:i/>
          <w:iCs/>
        </w:rPr>
        <w:t>na</w:t>
      </w:r>
      <w:r w:rsidRPr="00365962">
        <w:rPr>
          <w:rFonts w:asciiTheme="minorHAnsi" w:hAnsiTheme="minorHAnsi" w:cstheme="minorHAnsi"/>
        </w:rPr>
        <w:t xml:space="preserve"> listę rozstrzygającej o zastosowaniu środka, o którym mowa w art. 1 pkt 3.</w:t>
      </w:r>
    </w:p>
    <w:p w14:paraId="31F1388A" w14:textId="77777777" w:rsidR="00F4040D" w:rsidRPr="00365962" w:rsidRDefault="002C2C4F">
      <w:pPr>
        <w:spacing w:before="120" w:after="120" w:line="259" w:lineRule="auto"/>
        <w:ind w:left="22" w:hanging="11"/>
        <w:rPr>
          <w:rFonts w:asciiTheme="minorHAnsi" w:eastAsia="Times New Roman" w:hAnsiTheme="minorHAnsi" w:cstheme="minorHAnsi"/>
          <w:bCs/>
        </w:rPr>
      </w:pPr>
      <w:r w:rsidRPr="00365962">
        <w:rPr>
          <w:rFonts w:asciiTheme="minorHAnsi" w:eastAsia="Times New Roman" w:hAnsiTheme="minorHAnsi" w:cstheme="minorHAnsi"/>
          <w:bCs/>
        </w:rPr>
        <w:t>…………………………………………………………………………………………………………………………………………………</w:t>
      </w:r>
    </w:p>
    <w:p w14:paraId="0E12CAFF" w14:textId="77777777" w:rsidR="00F4040D" w:rsidRPr="00365962" w:rsidRDefault="002C2C4F" w:rsidP="008767E2">
      <w:pPr>
        <w:spacing w:before="120" w:after="120" w:line="259" w:lineRule="auto"/>
        <w:ind w:left="22" w:hanging="11"/>
        <w:rPr>
          <w:rFonts w:asciiTheme="minorHAnsi" w:hAnsiTheme="minorHAnsi" w:cstheme="minorHAnsi"/>
          <w:b/>
          <w:bCs/>
        </w:rPr>
      </w:pPr>
      <w:r w:rsidRPr="00365962">
        <w:rPr>
          <w:rFonts w:asciiTheme="minorHAnsi" w:eastAsia="Times New Roman" w:hAnsiTheme="minorHAnsi" w:cstheme="minorHAnsi"/>
          <w:b/>
          <w:bCs/>
        </w:rPr>
        <w:t xml:space="preserve">IV. W ZAKRESIE AKTUALNOŚCI I ZGODNOŚCI Z PRAWDĄ PODANYCH INFORMACJI: </w:t>
      </w:r>
    </w:p>
    <w:p w14:paraId="02024958" w14:textId="35D33829" w:rsidR="00F4040D" w:rsidRPr="00365962" w:rsidRDefault="002C2C4F">
      <w:pPr>
        <w:spacing w:before="283" w:after="600" w:line="252" w:lineRule="auto"/>
        <w:ind w:left="-6" w:hanging="11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i zgodne </w:t>
      </w:r>
      <w:r w:rsidR="000F5DD2">
        <w:rPr>
          <w:rFonts w:asciiTheme="minorHAnsi" w:eastAsia="Times New Roman" w:hAnsiTheme="minorHAnsi" w:cstheme="minorHAnsi"/>
        </w:rPr>
        <w:br/>
      </w:r>
      <w:bookmarkStart w:id="0" w:name="_GoBack"/>
      <w:bookmarkEnd w:id="0"/>
      <w:r w:rsidRPr="00365962">
        <w:rPr>
          <w:rFonts w:asciiTheme="minorHAnsi" w:eastAsia="Times New Roman" w:hAnsiTheme="minorHAnsi" w:cstheme="minorHAnsi"/>
        </w:rPr>
        <w:t xml:space="preserve">z prawdą oraz zostały przedstawione z pełną świadomością konsekwencji wprowadzenia zamawiającego w błąd przy przedstawianiu informacji. </w:t>
      </w:r>
    </w:p>
    <w:p w14:paraId="61E83656" w14:textId="1DD39C0A" w:rsidR="001A0567" w:rsidRDefault="002C2C4F" w:rsidP="001A0567">
      <w:pPr>
        <w:spacing w:after="0" w:line="252" w:lineRule="auto"/>
        <w:ind w:left="-6" w:hanging="11"/>
        <w:rPr>
          <w:rFonts w:asciiTheme="minorHAnsi" w:eastAsia="Times New Roman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………………………………</w:t>
      </w:r>
      <w:r w:rsidR="001A0567" w:rsidRPr="001A0567">
        <w:rPr>
          <w:rFonts w:asciiTheme="minorHAnsi" w:eastAsia="Times New Roman" w:hAnsiTheme="minorHAnsi" w:cstheme="minorHAnsi"/>
        </w:rPr>
        <w:t xml:space="preserve"> </w:t>
      </w:r>
      <w:r w:rsidR="001A0567" w:rsidRPr="00365962">
        <w:rPr>
          <w:rFonts w:asciiTheme="minorHAnsi" w:eastAsia="Times New Roman" w:hAnsiTheme="minorHAnsi" w:cstheme="minorHAnsi"/>
        </w:rPr>
        <w:t>dnia …………….….… r.</w:t>
      </w:r>
    </w:p>
    <w:p w14:paraId="2CC46AFE" w14:textId="71DC7B3B" w:rsidR="00F4040D" w:rsidRPr="00365962" w:rsidRDefault="002C2C4F" w:rsidP="001A0567">
      <w:pPr>
        <w:spacing w:after="0" w:line="252" w:lineRule="auto"/>
        <w:ind w:left="-6" w:hanging="11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 (miejscowość), </w:t>
      </w:r>
    </w:p>
    <w:p w14:paraId="06496AB2" w14:textId="77777777" w:rsidR="00F4040D" w:rsidRPr="00365962" w:rsidRDefault="002C2C4F">
      <w:pPr>
        <w:spacing w:after="95" w:line="259" w:lineRule="auto"/>
        <w:ind w:left="10" w:right="-13" w:hanging="10"/>
        <w:jc w:val="right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</w:p>
    <w:p w14:paraId="498EDFAB" w14:textId="77777777" w:rsidR="00F4040D" w:rsidRPr="00365962" w:rsidRDefault="002C2C4F" w:rsidP="005044DB">
      <w:pPr>
        <w:spacing w:after="0" w:line="259" w:lineRule="auto"/>
        <w:ind w:left="5664" w:right="-11"/>
        <w:jc w:val="center"/>
        <w:rPr>
          <w:rFonts w:asciiTheme="minorHAnsi" w:eastAsia="Times New Roman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(podpis lub graficzny znak </w:t>
      </w:r>
    </w:p>
    <w:p w14:paraId="09277505" w14:textId="77777777" w:rsidR="00F4040D" w:rsidRPr="00365962" w:rsidRDefault="002C2C4F" w:rsidP="005044DB">
      <w:pPr>
        <w:spacing w:after="0" w:line="259" w:lineRule="auto"/>
        <w:ind w:left="5664" w:right="-11"/>
        <w:jc w:val="center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podpisu elektronicznego)</w:t>
      </w:r>
    </w:p>
    <w:sectPr w:rsidR="00F4040D" w:rsidRPr="00365962">
      <w:headerReference w:type="default" r:id="rId16"/>
      <w:footerReference w:type="default" r:id="rId17"/>
      <w:pgSz w:w="11906" w:h="16838"/>
      <w:pgMar w:top="851" w:right="1361" w:bottom="851" w:left="1361" w:header="284" w:footer="47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7690F" w14:textId="77777777" w:rsidR="00B471B8" w:rsidRDefault="00B471B8">
      <w:pPr>
        <w:spacing w:after="0" w:line="240" w:lineRule="auto"/>
      </w:pPr>
      <w:r>
        <w:separator/>
      </w:r>
    </w:p>
  </w:endnote>
  <w:endnote w:type="continuationSeparator" w:id="0">
    <w:p w14:paraId="424A6859" w14:textId="77777777" w:rsidR="00B471B8" w:rsidRDefault="00B4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A9E99" w14:textId="77777777" w:rsidR="00F4040D" w:rsidRDefault="002C2C4F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man Old Style" w:hAnsi="Bookman Old Style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 xml:space="preserve">                                                                                                                                Strona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PAGE</w:instrText>
    </w:r>
    <w:r>
      <w:rPr>
        <w:rFonts w:ascii="Bookman Old Style" w:hAnsi="Bookman Old Style"/>
        <w:sz w:val="18"/>
        <w:szCs w:val="18"/>
      </w:rPr>
      <w:fldChar w:fldCharType="separate"/>
    </w:r>
    <w:r w:rsidR="006D0134">
      <w:rPr>
        <w:rFonts w:ascii="Bookman Old Style" w:hAnsi="Bookman Old Style"/>
        <w:noProof/>
        <w:sz w:val="18"/>
        <w:szCs w:val="18"/>
      </w:rPr>
      <w:t>2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z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NUMPAGES</w:instrText>
    </w:r>
    <w:r>
      <w:rPr>
        <w:rFonts w:ascii="Bookman Old Style" w:hAnsi="Bookman Old Style"/>
        <w:sz w:val="18"/>
        <w:szCs w:val="18"/>
      </w:rPr>
      <w:fldChar w:fldCharType="separate"/>
    </w:r>
    <w:r w:rsidR="006D0134">
      <w:rPr>
        <w:rFonts w:ascii="Bookman Old Style" w:hAnsi="Bookman Old Style"/>
        <w:noProof/>
        <w:sz w:val="18"/>
        <w:szCs w:val="18"/>
      </w:rPr>
      <w:t>2</w:t>
    </w:r>
    <w:r>
      <w:rPr>
        <w:rFonts w:ascii="Bookman Old Style" w:hAnsi="Bookman Old Styl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EB776" w14:textId="77777777" w:rsidR="00B471B8" w:rsidRDefault="00B471B8">
      <w:pPr>
        <w:spacing w:after="0" w:line="240" w:lineRule="auto"/>
      </w:pPr>
      <w:r>
        <w:separator/>
      </w:r>
    </w:p>
  </w:footnote>
  <w:footnote w:type="continuationSeparator" w:id="0">
    <w:p w14:paraId="2E790583" w14:textId="77777777" w:rsidR="00B471B8" w:rsidRDefault="00B471B8">
      <w:pPr>
        <w:spacing w:after="0" w:line="240" w:lineRule="auto"/>
      </w:pPr>
      <w:r>
        <w:continuationSeparator/>
      </w:r>
    </w:p>
  </w:footnote>
  <w:footnote w:id="1">
    <w:p w14:paraId="3789E214" w14:textId="77777777" w:rsidR="00A30D45" w:rsidRDefault="00A30D45" w:rsidP="00A30D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510">
        <w:rPr>
          <w:sz w:val="18"/>
          <w:szCs w:val="18"/>
        </w:rPr>
        <w:t>Proszę zaznaczyć właściwe i wpisać jeden z numerów identyfikacyjnych</w:t>
      </w:r>
    </w:p>
  </w:footnote>
  <w:footnote w:id="2">
    <w:p w14:paraId="34D9A112" w14:textId="77777777" w:rsidR="000F5DD2" w:rsidRDefault="000F5DD2" w:rsidP="000F5D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5DD2">
        <w:rPr>
          <w:sz w:val="18"/>
          <w:szCs w:val="18"/>
        </w:rPr>
        <w:t>Zaznaczyć właściwe i ewentualnie uzupełnić.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849" w14:textId="77777777" w:rsidR="00F4040D" w:rsidRDefault="00F4040D">
    <w:pPr>
      <w:pStyle w:val="Nagwek"/>
      <w:jc w:val="center"/>
      <w:rPr>
        <w:b/>
        <w:spacing w:val="100"/>
        <w:sz w:val="18"/>
        <w:szCs w:val="18"/>
      </w:rPr>
    </w:pPr>
  </w:p>
  <w:p w14:paraId="4B502B9D" w14:textId="77777777" w:rsidR="00F4040D" w:rsidRDefault="002C2C4F">
    <w:pPr>
      <w:pStyle w:val="Nagwek"/>
      <w:jc w:val="center"/>
      <w:rPr>
        <w:sz w:val="20"/>
        <w:szCs w:val="20"/>
      </w:rPr>
    </w:pPr>
    <w:r>
      <w:rPr>
        <w:b/>
        <w:spacing w:val="100"/>
        <w:sz w:val="20"/>
        <w:szCs w:val="20"/>
      </w:rPr>
      <w:t>SĄD REJONOWY W SIEDLCACH</w:t>
    </w:r>
  </w:p>
  <w:p w14:paraId="5DA610BB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08-110 Siedlce, ul. Kazimierzowska 31A, tel: (25) 640 – 08 - 81</w:t>
    </w:r>
  </w:p>
  <w:p w14:paraId="46DCC8F3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NIP: 821-10-21-463      REGON: 000324949</w:t>
    </w:r>
  </w:p>
  <w:p w14:paraId="1F15E526" w14:textId="77777777" w:rsidR="00F4040D" w:rsidRDefault="00F4040D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sz w:val="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2A2B"/>
    <w:multiLevelType w:val="hybridMultilevel"/>
    <w:tmpl w:val="D3F283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E425D"/>
    <w:multiLevelType w:val="multilevel"/>
    <w:tmpl w:val="63A2B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9A4667F"/>
    <w:multiLevelType w:val="multilevel"/>
    <w:tmpl w:val="B11AA268"/>
    <w:lvl w:ilvl="0">
      <w:start w:val="1"/>
      <w:numFmt w:val="upperRoman"/>
      <w:lvlText w:val="%1."/>
      <w:lvlJc w:val="right"/>
      <w:pPr>
        <w:tabs>
          <w:tab w:val="num" w:pos="-1428"/>
        </w:tabs>
        <w:ind w:left="-708" w:hanging="360"/>
      </w:pPr>
    </w:lvl>
    <w:lvl w:ilvl="1">
      <w:start w:val="1"/>
      <w:numFmt w:val="lowerLetter"/>
      <w:lvlText w:val="%2."/>
      <w:lvlJc w:val="left"/>
      <w:pPr>
        <w:tabs>
          <w:tab w:val="num" w:pos="-1428"/>
        </w:tabs>
        <w:ind w:left="12" w:hanging="360"/>
      </w:pPr>
    </w:lvl>
    <w:lvl w:ilvl="2">
      <w:start w:val="1"/>
      <w:numFmt w:val="lowerRoman"/>
      <w:lvlText w:val="%3."/>
      <w:lvlJc w:val="right"/>
      <w:pPr>
        <w:tabs>
          <w:tab w:val="num" w:pos="-1428"/>
        </w:tabs>
        <w:ind w:left="732" w:hanging="180"/>
      </w:pPr>
    </w:lvl>
    <w:lvl w:ilvl="3">
      <w:start w:val="1"/>
      <w:numFmt w:val="decimal"/>
      <w:lvlText w:val="%4."/>
      <w:lvlJc w:val="left"/>
      <w:pPr>
        <w:tabs>
          <w:tab w:val="num" w:pos="-1428"/>
        </w:tabs>
        <w:ind w:left="1452" w:hanging="360"/>
      </w:pPr>
    </w:lvl>
    <w:lvl w:ilvl="4">
      <w:start w:val="1"/>
      <w:numFmt w:val="lowerLetter"/>
      <w:lvlText w:val="%5."/>
      <w:lvlJc w:val="left"/>
      <w:pPr>
        <w:tabs>
          <w:tab w:val="num" w:pos="-1428"/>
        </w:tabs>
        <w:ind w:left="2172" w:hanging="360"/>
      </w:pPr>
    </w:lvl>
    <w:lvl w:ilvl="5">
      <w:start w:val="1"/>
      <w:numFmt w:val="lowerRoman"/>
      <w:lvlText w:val="%6."/>
      <w:lvlJc w:val="right"/>
      <w:pPr>
        <w:tabs>
          <w:tab w:val="num" w:pos="-1428"/>
        </w:tabs>
        <w:ind w:left="2892" w:hanging="180"/>
      </w:pPr>
    </w:lvl>
    <w:lvl w:ilvl="6">
      <w:start w:val="1"/>
      <w:numFmt w:val="decimal"/>
      <w:lvlText w:val="%7."/>
      <w:lvlJc w:val="left"/>
      <w:pPr>
        <w:tabs>
          <w:tab w:val="num" w:pos="-1428"/>
        </w:tabs>
        <w:ind w:left="3612" w:hanging="360"/>
      </w:pPr>
    </w:lvl>
    <w:lvl w:ilvl="7">
      <w:start w:val="1"/>
      <w:numFmt w:val="lowerLetter"/>
      <w:lvlText w:val="%8."/>
      <w:lvlJc w:val="left"/>
      <w:pPr>
        <w:tabs>
          <w:tab w:val="num" w:pos="-1428"/>
        </w:tabs>
        <w:ind w:left="4332" w:hanging="360"/>
      </w:pPr>
    </w:lvl>
    <w:lvl w:ilvl="8">
      <w:start w:val="1"/>
      <w:numFmt w:val="lowerRoman"/>
      <w:lvlText w:val="%9."/>
      <w:lvlJc w:val="right"/>
      <w:pPr>
        <w:tabs>
          <w:tab w:val="num" w:pos="-1428"/>
        </w:tabs>
        <w:ind w:left="50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0D"/>
    <w:rsid w:val="0008222D"/>
    <w:rsid w:val="000823DC"/>
    <w:rsid w:val="000F5DD2"/>
    <w:rsid w:val="001A0567"/>
    <w:rsid w:val="00210DF8"/>
    <w:rsid w:val="002C2C4F"/>
    <w:rsid w:val="002F1CAC"/>
    <w:rsid w:val="00365962"/>
    <w:rsid w:val="003E5551"/>
    <w:rsid w:val="00486D8A"/>
    <w:rsid w:val="00491502"/>
    <w:rsid w:val="005044DB"/>
    <w:rsid w:val="005C21B2"/>
    <w:rsid w:val="006549B5"/>
    <w:rsid w:val="006A40C6"/>
    <w:rsid w:val="006D0134"/>
    <w:rsid w:val="006D4908"/>
    <w:rsid w:val="008767E2"/>
    <w:rsid w:val="00906036"/>
    <w:rsid w:val="009A4388"/>
    <w:rsid w:val="009E1790"/>
    <w:rsid w:val="00A30D45"/>
    <w:rsid w:val="00B471B8"/>
    <w:rsid w:val="00B50D39"/>
    <w:rsid w:val="00C844DE"/>
    <w:rsid w:val="00C85E5C"/>
    <w:rsid w:val="00E3415D"/>
    <w:rsid w:val="00EA099B"/>
    <w:rsid w:val="00EB120D"/>
    <w:rsid w:val="00F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A8CF"/>
  <w15:docId w15:val="{CA969682-3202-4853-95F6-45EBAFC7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065B75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256E5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256E5"/>
    <w:rPr>
      <w:vertAlign w:val="superscript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L1 Znak,Numerowanie Znak"/>
    <w:link w:val="Akapitzlist"/>
    <w:uiPriority w:val="34"/>
    <w:qFormat/>
    <w:locked/>
    <w:rsid w:val="00470BC3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00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005C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005C"/>
    <w:rPr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D3EEE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D3EEE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L1,Numerowanie,List Paragraph,2 heading,A_wyliczenie,K-P_odwolanie,Akapit z listą5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podstawowywcity">
    <w:name w:val="Body Text Indent"/>
    <w:basedOn w:val="Normalny"/>
    <w:rsid w:val="00DD3EE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6E5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56627"/>
    <w:rPr>
      <w:rFonts w:ascii="Times New Roman" w:hAnsi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005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005C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3659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A705D-391F-404F-9A2C-1BEEC711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 trybie art. 125 ustawy</vt:lpstr>
    </vt:vector>
  </TitlesOfParts>
  <Company>Hewlett-Packard Company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 trybie art. 125 ustawy</dc:title>
  <dc:subject/>
  <dc:creator>Admin</dc:creator>
  <dc:description>Zam. Publ. 1/2022 Przetarg na sprzatanie</dc:description>
  <cp:lastModifiedBy>Rycerz Tomasz</cp:lastModifiedBy>
  <cp:revision>45</cp:revision>
  <cp:lastPrinted>2024-02-09T12:59:00Z</cp:lastPrinted>
  <dcterms:created xsi:type="dcterms:W3CDTF">2020-09-03T14:44:00Z</dcterms:created>
  <dcterms:modified xsi:type="dcterms:W3CDTF">2026-01-22T14:21:00Z</dcterms:modified>
  <cp:contentStatus>Wersja ostateczna</cp:contentStatus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